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5E897" w14:textId="77777777" w:rsidR="00FA04C1" w:rsidRPr="002B35E1" w:rsidRDefault="00FA04C1" w:rsidP="002B35E1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2B35E1">
        <w:rPr>
          <w:b/>
          <w:sz w:val="24"/>
          <w:szCs w:val="24"/>
          <w:highlight w:val="green"/>
        </w:rPr>
        <w:t>FAST</w:t>
      </w:r>
    </w:p>
    <w:p w14:paraId="07C8D0DC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3E013FE5" w14:textId="77777777" w:rsidR="00FA04C1" w:rsidRPr="002B35E1" w:rsidRDefault="00FA04C1" w:rsidP="007E6F60">
      <w:pPr>
        <w:spacing w:after="0" w:line="240" w:lineRule="auto"/>
        <w:rPr>
          <w:b/>
          <w:sz w:val="18"/>
          <w:szCs w:val="18"/>
        </w:rPr>
      </w:pPr>
      <w:r w:rsidRPr="002B35E1">
        <w:rPr>
          <w:b/>
          <w:sz w:val="18"/>
          <w:szCs w:val="18"/>
        </w:rPr>
        <w:t>Positioning:</w:t>
      </w:r>
    </w:p>
    <w:p w14:paraId="50FD01F7" w14:textId="77777777" w:rsidR="00FA04C1" w:rsidRDefault="00FA04C1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 xml:space="preserve">   Lay patient flat, supine position</w:t>
      </w:r>
    </w:p>
    <w:p w14:paraId="15414F67" w14:textId="77777777" w:rsidR="00C855AD" w:rsidRPr="007E6F60" w:rsidRDefault="00C855AD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Have patient put hands behind their head if possible</w:t>
      </w:r>
    </w:p>
    <w:p w14:paraId="058FE0C3" w14:textId="77777777" w:rsidR="00FA04C1" w:rsidRPr="002B35E1" w:rsidRDefault="00FA04C1" w:rsidP="007E6F60">
      <w:pPr>
        <w:spacing w:after="0" w:line="240" w:lineRule="auto"/>
        <w:rPr>
          <w:b/>
          <w:sz w:val="18"/>
          <w:szCs w:val="18"/>
        </w:rPr>
      </w:pPr>
      <w:r w:rsidRPr="002B35E1">
        <w:rPr>
          <w:b/>
          <w:sz w:val="18"/>
          <w:szCs w:val="18"/>
        </w:rPr>
        <w:t>Probe:</w:t>
      </w:r>
    </w:p>
    <w:p w14:paraId="7BAE511C" w14:textId="77777777" w:rsidR="00FA04C1" w:rsidRDefault="00FA04C1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 xml:space="preserve">   Abdominal (curvilinear), or cardiac (phased array)</w:t>
      </w:r>
    </w:p>
    <w:p w14:paraId="696A88D2" w14:textId="77777777" w:rsidR="002B35E1" w:rsidRPr="007E6F60" w:rsidRDefault="002B35E1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Linear for pneumothorax</w:t>
      </w:r>
    </w:p>
    <w:p w14:paraId="370FBEA0" w14:textId="77777777" w:rsidR="00FA04C1" w:rsidRDefault="00FE6A1A" w:rsidP="007E6F60">
      <w:pPr>
        <w:spacing w:after="0" w:line="240" w:lineRule="auto"/>
        <w:rPr>
          <w:b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36950EC3" wp14:editId="0F641307">
            <wp:simplePos x="0" y="0"/>
            <wp:positionH relativeFrom="column">
              <wp:posOffset>2112645</wp:posOffset>
            </wp:positionH>
            <wp:positionV relativeFrom="paragraph">
              <wp:posOffset>93980</wp:posOffset>
            </wp:positionV>
            <wp:extent cx="2063750" cy="1372235"/>
            <wp:effectExtent l="0" t="0" r="0" b="0"/>
            <wp:wrapTight wrapText="bothSides">
              <wp:wrapPolygon edited="0">
                <wp:start x="0" y="0"/>
                <wp:lineTo x="0" y="21190"/>
                <wp:lineTo x="21268" y="21190"/>
                <wp:lineTo x="21268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0D3AB243" wp14:editId="1FD56917">
            <wp:simplePos x="0" y="0"/>
            <wp:positionH relativeFrom="column">
              <wp:posOffset>5080</wp:posOffset>
            </wp:positionH>
            <wp:positionV relativeFrom="paragraph">
              <wp:posOffset>141605</wp:posOffset>
            </wp:positionV>
            <wp:extent cx="1995170" cy="1324610"/>
            <wp:effectExtent l="0" t="0" r="11430" b="0"/>
            <wp:wrapTight wrapText="bothSides">
              <wp:wrapPolygon edited="0">
                <wp:start x="0" y="0"/>
                <wp:lineTo x="0" y="21124"/>
                <wp:lineTo x="21449" y="21124"/>
                <wp:lineTo x="2144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C1" w:rsidRPr="002B35E1">
        <w:rPr>
          <w:b/>
          <w:sz w:val="18"/>
          <w:szCs w:val="18"/>
        </w:rPr>
        <w:t>Views:</w:t>
      </w:r>
    </w:p>
    <w:p w14:paraId="7210CDE6" w14:textId="77777777" w:rsidR="00FE6A1A" w:rsidRDefault="00FE6A1A" w:rsidP="007E6F60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592D6C66" wp14:editId="3EA4651D">
            <wp:simplePos x="0" y="0"/>
            <wp:positionH relativeFrom="column">
              <wp:posOffset>5080</wp:posOffset>
            </wp:positionH>
            <wp:positionV relativeFrom="paragraph">
              <wp:posOffset>142240</wp:posOffset>
            </wp:positionV>
            <wp:extent cx="1938020" cy="1288415"/>
            <wp:effectExtent l="0" t="0" r="0" b="6985"/>
            <wp:wrapTight wrapText="bothSides">
              <wp:wrapPolygon edited="0">
                <wp:start x="0" y="0"/>
                <wp:lineTo x="0" y="21291"/>
                <wp:lineTo x="21232" y="21291"/>
                <wp:lineTo x="21232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A1A">
        <w:rPr>
          <w:sz w:val="18"/>
          <w:szCs w:val="18"/>
        </w:rPr>
        <w:t>1. Right upper quadrant (RUQ)</w:t>
      </w:r>
      <w:r>
        <w:rPr>
          <w:sz w:val="18"/>
          <w:szCs w:val="18"/>
        </w:rPr>
        <w:t xml:space="preserve">                               2. Left upper quadrant (LUQ)</w:t>
      </w:r>
    </w:p>
    <w:p w14:paraId="09B7DF3A" w14:textId="77777777" w:rsidR="00FE6A1A" w:rsidRPr="00FE6A1A" w:rsidRDefault="00FE6A1A" w:rsidP="007E6F60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43C7DE21" wp14:editId="65A17499">
            <wp:simplePos x="0" y="0"/>
            <wp:positionH relativeFrom="column">
              <wp:posOffset>33020</wp:posOffset>
            </wp:positionH>
            <wp:positionV relativeFrom="paragraph">
              <wp:posOffset>20320</wp:posOffset>
            </wp:positionV>
            <wp:extent cx="1945005" cy="1293495"/>
            <wp:effectExtent l="0" t="0" r="10795" b="1905"/>
            <wp:wrapTight wrapText="bothSides">
              <wp:wrapPolygon edited="0">
                <wp:start x="0" y="0"/>
                <wp:lineTo x="0" y="21208"/>
                <wp:lineTo x="21438" y="21208"/>
                <wp:lineTo x="21438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A1A">
        <w:rPr>
          <w:sz w:val="18"/>
          <w:szCs w:val="18"/>
        </w:rPr>
        <w:t xml:space="preserve">              </w:t>
      </w:r>
    </w:p>
    <w:p w14:paraId="6DFB727C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6263E4A6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2D4799D6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2EE55EF1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3077FFDF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069FC9F5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3B137B78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75747EA9" w14:textId="77777777" w:rsidR="00FA04C1" w:rsidRPr="007E6F60" w:rsidRDefault="00FE6A1A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112C11F5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62B9A185" w14:textId="77777777" w:rsidR="007E6F60" w:rsidRDefault="00FE6A1A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3. Subxiphoid                                                           4. Pelvic/Bladder</w:t>
      </w:r>
    </w:p>
    <w:p w14:paraId="06764A08" w14:textId="77777777" w:rsidR="00FE6A1A" w:rsidRDefault="00FE6A1A" w:rsidP="007E6F60">
      <w:pPr>
        <w:spacing w:after="0" w:line="240" w:lineRule="auto"/>
        <w:rPr>
          <w:sz w:val="18"/>
          <w:szCs w:val="18"/>
        </w:rPr>
      </w:pPr>
    </w:p>
    <w:p w14:paraId="0302B8CD" w14:textId="77777777" w:rsidR="00FE6A1A" w:rsidRDefault="00FE6A1A" w:rsidP="007E6F60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E02FEE6" wp14:editId="53F9BE48">
            <wp:extent cx="2740378" cy="1540814"/>
            <wp:effectExtent l="0" t="0" r="3175" b="88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5" cy="154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442D" w14:textId="77777777" w:rsidR="00FE6A1A" w:rsidRPr="007E6F60" w:rsidRDefault="00FE6A1A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5,6. Thorax for pneumothorax</w:t>
      </w:r>
    </w:p>
    <w:p w14:paraId="12DC3291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</w:p>
    <w:p w14:paraId="248CA258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</w:p>
    <w:p w14:paraId="423CD040" w14:textId="77777777" w:rsidR="007E6F60" w:rsidRDefault="007E6F60" w:rsidP="007E6F60">
      <w:pPr>
        <w:spacing w:after="0" w:line="240" w:lineRule="auto"/>
        <w:rPr>
          <w:sz w:val="18"/>
          <w:szCs w:val="18"/>
        </w:rPr>
      </w:pPr>
    </w:p>
    <w:p w14:paraId="320E0FA0" w14:textId="77777777" w:rsidR="009A2CAC" w:rsidRDefault="009A2CAC" w:rsidP="00FE6A1A">
      <w:pPr>
        <w:spacing w:after="0" w:line="240" w:lineRule="auto"/>
        <w:rPr>
          <w:b/>
          <w:sz w:val="24"/>
          <w:szCs w:val="24"/>
          <w:highlight w:val="green"/>
        </w:rPr>
      </w:pPr>
    </w:p>
    <w:p w14:paraId="607A47F0" w14:textId="77777777" w:rsidR="00FA04C1" w:rsidRPr="002B35E1" w:rsidRDefault="007E6F60" w:rsidP="002B35E1">
      <w:pPr>
        <w:spacing w:after="0" w:line="240" w:lineRule="auto"/>
        <w:jc w:val="center"/>
        <w:rPr>
          <w:b/>
          <w:sz w:val="24"/>
          <w:szCs w:val="24"/>
        </w:rPr>
      </w:pPr>
      <w:r w:rsidRPr="002B35E1">
        <w:rPr>
          <w:b/>
          <w:sz w:val="24"/>
          <w:szCs w:val="24"/>
          <w:highlight w:val="green"/>
        </w:rPr>
        <w:lastRenderedPageBreak/>
        <w:t xml:space="preserve">FAST </w:t>
      </w:r>
      <w:r w:rsidR="00FA04C1" w:rsidRPr="002B35E1">
        <w:rPr>
          <w:b/>
          <w:sz w:val="24"/>
          <w:szCs w:val="24"/>
          <w:highlight w:val="green"/>
        </w:rPr>
        <w:t>Technique and Tips</w:t>
      </w:r>
    </w:p>
    <w:p w14:paraId="4E26A1B8" w14:textId="77777777" w:rsidR="00F4575D" w:rsidRDefault="00F4575D" w:rsidP="007E6F60">
      <w:pPr>
        <w:spacing w:after="0" w:line="240" w:lineRule="auto"/>
        <w:rPr>
          <w:sz w:val="18"/>
          <w:szCs w:val="18"/>
        </w:rPr>
      </w:pPr>
    </w:p>
    <w:p w14:paraId="3B170063" w14:textId="4DE99763" w:rsidR="00FA04C1" w:rsidRPr="002B35E1" w:rsidRDefault="009A2CAC" w:rsidP="007E6F60">
      <w:pPr>
        <w:spacing w:after="0" w:line="240" w:lineRule="auto"/>
        <w:rPr>
          <w:b/>
          <w:sz w:val="18"/>
          <w:szCs w:val="18"/>
        </w:rPr>
      </w:pPr>
      <w:r w:rsidRPr="002B35E1">
        <w:rPr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2F05AC65" wp14:editId="07B3692D">
            <wp:simplePos x="0" y="0"/>
            <wp:positionH relativeFrom="column">
              <wp:posOffset>2759710</wp:posOffset>
            </wp:positionH>
            <wp:positionV relativeFrom="paragraph">
              <wp:posOffset>63500</wp:posOffset>
            </wp:positionV>
            <wp:extent cx="1498600" cy="1115695"/>
            <wp:effectExtent l="0" t="0" r="6350" b="8255"/>
            <wp:wrapTight wrapText="bothSides">
              <wp:wrapPolygon edited="0">
                <wp:start x="0" y="0"/>
                <wp:lineTo x="0" y="21391"/>
                <wp:lineTo x="21417" y="21391"/>
                <wp:lineTo x="2141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C1" w:rsidRPr="002B35E1">
        <w:rPr>
          <w:b/>
          <w:sz w:val="18"/>
          <w:szCs w:val="18"/>
        </w:rPr>
        <w:t>1. Subxiphoid cardiac</w:t>
      </w:r>
      <w:r w:rsidR="00E74056">
        <w:rPr>
          <w:b/>
          <w:sz w:val="18"/>
          <w:szCs w:val="18"/>
        </w:rPr>
        <w:t xml:space="preserve"> (Label SX)</w:t>
      </w:r>
    </w:p>
    <w:p w14:paraId="7C76A90F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 xml:space="preserve">    </w:t>
      </w:r>
      <w:r w:rsidR="007E6F60" w:rsidRPr="007E6F60">
        <w:rPr>
          <w:sz w:val="18"/>
          <w:szCs w:val="18"/>
        </w:rPr>
        <w:tab/>
      </w:r>
      <w:r w:rsidRPr="007E6F60">
        <w:rPr>
          <w:sz w:val="18"/>
          <w:szCs w:val="18"/>
        </w:rPr>
        <w:t>Indicator to patient’s right</w:t>
      </w:r>
    </w:p>
    <w:p w14:paraId="6F408F25" w14:textId="77777777" w:rsidR="00FA04C1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 xml:space="preserve">    </w:t>
      </w:r>
      <w:r w:rsidRPr="007E6F60">
        <w:rPr>
          <w:sz w:val="18"/>
          <w:szCs w:val="18"/>
        </w:rPr>
        <w:tab/>
      </w:r>
      <w:r w:rsidR="00FA04C1" w:rsidRPr="007E6F60">
        <w:rPr>
          <w:sz w:val="18"/>
          <w:szCs w:val="18"/>
        </w:rPr>
        <w:t>Go slightly to right of midline and aim through liver</w:t>
      </w:r>
    </w:p>
    <w:p w14:paraId="1AC07175" w14:textId="77777777" w:rsidR="00FA04C1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 xml:space="preserve">    </w:t>
      </w:r>
      <w:r w:rsidRPr="007E6F60">
        <w:rPr>
          <w:sz w:val="18"/>
          <w:szCs w:val="18"/>
        </w:rPr>
        <w:tab/>
      </w:r>
      <w:r w:rsidR="00FA04C1" w:rsidRPr="007E6F60">
        <w:rPr>
          <w:sz w:val="18"/>
          <w:szCs w:val="18"/>
        </w:rPr>
        <w:t>Tuck under xiphoid process, flatten probe</w:t>
      </w:r>
    </w:p>
    <w:p w14:paraId="63CD6873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 xml:space="preserve">    </w:t>
      </w:r>
      <w:r w:rsidRPr="007E6F60">
        <w:rPr>
          <w:sz w:val="18"/>
          <w:szCs w:val="18"/>
        </w:rPr>
        <w:tab/>
      </w:r>
      <w:r w:rsidR="00FA04C1" w:rsidRPr="007E6F60">
        <w:rPr>
          <w:sz w:val="18"/>
          <w:szCs w:val="18"/>
        </w:rPr>
        <w:t>Will need to increase depth</w:t>
      </w:r>
    </w:p>
    <w:p w14:paraId="5A2CE08A" w14:textId="77777777" w:rsidR="00FA04C1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</w:r>
      <w:r w:rsidR="00FA04C1" w:rsidRPr="007E6F60">
        <w:rPr>
          <w:sz w:val="18"/>
          <w:szCs w:val="18"/>
        </w:rPr>
        <w:t>Trouble</w:t>
      </w:r>
      <w:r w:rsidRPr="007E6F60">
        <w:rPr>
          <w:sz w:val="18"/>
          <w:szCs w:val="18"/>
        </w:rPr>
        <w:t xml:space="preserve"> shooting:</w:t>
      </w:r>
    </w:p>
    <w:p w14:paraId="06AEE308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</w:r>
      <w:r w:rsidRPr="007E6F60">
        <w:rPr>
          <w:sz w:val="18"/>
          <w:szCs w:val="18"/>
        </w:rPr>
        <w:tab/>
        <w:t>Is the probe flattened out?</w:t>
      </w:r>
    </w:p>
    <w:p w14:paraId="7E4855A9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</w:r>
      <w:r w:rsidRPr="007E6F60">
        <w:rPr>
          <w:sz w:val="18"/>
          <w:szCs w:val="18"/>
        </w:rPr>
        <w:tab/>
        <w:t>Is your depth deep enough?</w:t>
      </w:r>
    </w:p>
    <w:p w14:paraId="380B3798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</w:r>
      <w:r w:rsidRPr="007E6F60">
        <w:rPr>
          <w:sz w:val="18"/>
          <w:szCs w:val="18"/>
        </w:rPr>
        <w:tab/>
        <w:t>Try looking through the liver</w:t>
      </w:r>
    </w:p>
    <w:p w14:paraId="21609E28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</w:r>
      <w:r w:rsidRPr="007E6F60">
        <w:rPr>
          <w:sz w:val="18"/>
          <w:szCs w:val="18"/>
        </w:rPr>
        <w:tab/>
        <w:t>Push down on the belly to look under rib cage</w:t>
      </w:r>
    </w:p>
    <w:p w14:paraId="12A03981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</w:r>
      <w:r w:rsidRPr="007E6F60">
        <w:rPr>
          <w:sz w:val="18"/>
          <w:szCs w:val="18"/>
        </w:rPr>
        <w:tab/>
        <w:t>Have patient take a deep breath in while maintaining</w:t>
      </w:r>
      <w:r w:rsidR="009A2CAC">
        <w:rPr>
          <w:sz w:val="18"/>
          <w:szCs w:val="18"/>
        </w:rPr>
        <w:t xml:space="preserve"> </w:t>
      </w:r>
      <w:r w:rsidRPr="007E6F60">
        <w:rPr>
          <w:sz w:val="18"/>
          <w:szCs w:val="18"/>
        </w:rPr>
        <w:t>the pressure on the probe</w:t>
      </w:r>
    </w:p>
    <w:p w14:paraId="27CABC97" w14:textId="77777777" w:rsidR="007E6F60" w:rsidRPr="002B35E1" w:rsidRDefault="009A2CAC" w:rsidP="007E6F60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D68598" wp14:editId="28CFCC12">
            <wp:simplePos x="0" y="0"/>
            <wp:positionH relativeFrom="column">
              <wp:posOffset>3216910</wp:posOffset>
            </wp:positionH>
            <wp:positionV relativeFrom="paragraph">
              <wp:posOffset>19050</wp:posOffset>
            </wp:positionV>
            <wp:extent cx="939800" cy="795020"/>
            <wp:effectExtent l="0" t="0" r="0" b="5080"/>
            <wp:wrapTight wrapText="bothSides">
              <wp:wrapPolygon edited="0">
                <wp:start x="0" y="0"/>
                <wp:lineTo x="0" y="21220"/>
                <wp:lineTo x="21016" y="21220"/>
                <wp:lineTo x="21016" y="0"/>
                <wp:lineTo x="0" y="0"/>
              </wp:wrapPolygon>
            </wp:wrapTight>
            <wp:docPr id="31" name="Picture 31" descr="http://sinaiem.us/wp-content/uploads/2007/08/usruq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naiem.us/wp-content/uploads/2007/08/usruqn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4"/>
                    <a:stretch/>
                  </pic:blipFill>
                  <pic:spPr bwMode="auto">
                    <a:xfrm>
                      <a:off x="0" y="0"/>
                      <a:ext cx="93980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F60" w:rsidRPr="002B35E1">
        <w:rPr>
          <w:b/>
          <w:sz w:val="18"/>
          <w:szCs w:val="18"/>
        </w:rPr>
        <w:t>2. RUQ</w:t>
      </w:r>
      <w:r w:rsidR="007E6F60" w:rsidRPr="002B35E1">
        <w:rPr>
          <w:b/>
          <w:noProof/>
          <w:sz w:val="18"/>
          <w:szCs w:val="18"/>
        </w:rPr>
        <w:t xml:space="preserve"> </w:t>
      </w:r>
    </w:p>
    <w:p w14:paraId="27B1C593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</w:r>
      <w:r>
        <w:rPr>
          <w:sz w:val="18"/>
          <w:szCs w:val="18"/>
        </w:rPr>
        <w:t>Indicator to the p</w:t>
      </w:r>
      <w:r w:rsidRPr="007E6F60">
        <w:rPr>
          <w:sz w:val="18"/>
          <w:szCs w:val="18"/>
        </w:rPr>
        <w:t>t’</w:t>
      </w:r>
      <w:r>
        <w:rPr>
          <w:sz w:val="18"/>
          <w:szCs w:val="18"/>
        </w:rPr>
        <w:t>s head, m</w:t>
      </w:r>
      <w:r w:rsidRPr="007E6F60">
        <w:rPr>
          <w:sz w:val="18"/>
          <w:szCs w:val="18"/>
        </w:rPr>
        <w:t>id-axillary line</w:t>
      </w:r>
    </w:p>
    <w:p w14:paraId="69F54E46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  <w:t>Find Morrison’s pouch and fan ceiling to floor</w:t>
      </w:r>
    </w:p>
    <w:p w14:paraId="02C8C447" w14:textId="348756D0" w:rsid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ab/>
        <w:t xml:space="preserve">Slide towards pt’s head to </w:t>
      </w:r>
      <w:r w:rsidR="004A1579">
        <w:rPr>
          <w:sz w:val="18"/>
          <w:szCs w:val="18"/>
        </w:rPr>
        <w:t>diaphragm</w:t>
      </w:r>
      <w:r w:rsidRPr="007E6F60">
        <w:rPr>
          <w:sz w:val="18"/>
          <w:szCs w:val="18"/>
        </w:rPr>
        <w:t xml:space="preserve"> for pleural fluid</w:t>
      </w:r>
    </w:p>
    <w:p w14:paraId="6B1E7A08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Slide toward pt’s feet and slightly anteriorly to tip of the liver</w:t>
      </w:r>
    </w:p>
    <w:p w14:paraId="0B3C857D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Trouble shooting:</w:t>
      </w:r>
    </w:p>
    <w:p w14:paraId="2BD9CB47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See liver but not kidney? Go more towards the bed and feet</w:t>
      </w:r>
    </w:p>
    <w:p w14:paraId="5D58257A" w14:textId="77777777" w:rsidR="002B35E1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Rib in the way? Rotate probe slightly counter-clockwise to get in between ribs</w:t>
      </w:r>
      <w:r w:rsidR="002B35E1">
        <w:rPr>
          <w:sz w:val="18"/>
          <w:szCs w:val="18"/>
        </w:rPr>
        <w:t xml:space="preserve"> </w:t>
      </w:r>
    </w:p>
    <w:p w14:paraId="19A2AC7D" w14:textId="77777777" w:rsidR="007E6F60" w:rsidRPr="002B35E1" w:rsidRDefault="00F4575D" w:rsidP="007E6F60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6D49CB0" wp14:editId="658BF715">
            <wp:simplePos x="0" y="0"/>
            <wp:positionH relativeFrom="column">
              <wp:posOffset>3216910</wp:posOffset>
            </wp:positionH>
            <wp:positionV relativeFrom="paragraph">
              <wp:posOffset>80010</wp:posOffset>
            </wp:positionV>
            <wp:extent cx="939800" cy="867410"/>
            <wp:effectExtent l="0" t="0" r="0" b="8890"/>
            <wp:wrapTight wrapText="bothSides">
              <wp:wrapPolygon edited="0">
                <wp:start x="0" y="0"/>
                <wp:lineTo x="0" y="21347"/>
                <wp:lineTo x="21016" y="21347"/>
                <wp:lineTo x="21016" y="0"/>
                <wp:lineTo x="0" y="0"/>
              </wp:wrapPolygon>
            </wp:wrapTight>
            <wp:docPr id="33" name="Picture 33" descr="http://www.fpnotebook.com/_media/ultrasoundBMP_abdFastLU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pnotebook.com/_media/ultrasoundBMP_abdFastLUQ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18710" r="30357" b="13548"/>
                    <a:stretch/>
                  </pic:blipFill>
                  <pic:spPr bwMode="auto">
                    <a:xfrm>
                      <a:off x="0" y="0"/>
                      <a:ext cx="93980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F60" w:rsidRPr="002B35E1">
        <w:rPr>
          <w:b/>
          <w:sz w:val="18"/>
          <w:szCs w:val="18"/>
        </w:rPr>
        <w:t>3. LUQ</w:t>
      </w:r>
    </w:p>
    <w:p w14:paraId="10BFF1DC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Indicator to pt’s head, mid-axillary line</w:t>
      </w:r>
    </w:p>
    <w:p w14:paraId="2EAE2C1C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Find splenorenal space and fan ceiling to floor</w:t>
      </w:r>
    </w:p>
    <w:p w14:paraId="6ADF07EF" w14:textId="51C18452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Slide towards pt’s head to </w:t>
      </w:r>
      <w:r w:rsidR="004A1579">
        <w:rPr>
          <w:sz w:val="18"/>
          <w:szCs w:val="18"/>
        </w:rPr>
        <w:t>diaphgram</w:t>
      </w:r>
      <w:r>
        <w:rPr>
          <w:sz w:val="18"/>
          <w:szCs w:val="18"/>
        </w:rPr>
        <w:t xml:space="preserve"> for pleural fluid</w:t>
      </w:r>
    </w:p>
    <w:p w14:paraId="09404CE5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Trouble shooting:</w:t>
      </w:r>
    </w:p>
    <w:p w14:paraId="02D2A46B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Left side is more “towards the head and towards the bed”</w:t>
      </w:r>
    </w:p>
    <w:p w14:paraId="65FA4B53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See spleen but not kidney? Go more towards the bed</w:t>
      </w:r>
    </w:p>
    <w:p w14:paraId="4E28A0AC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Rib in the way? Rotate probe</w:t>
      </w:r>
      <w:r w:rsidR="00C855AD">
        <w:rPr>
          <w:sz w:val="18"/>
          <w:szCs w:val="18"/>
        </w:rPr>
        <w:t xml:space="preserve"> slightly </w:t>
      </w:r>
      <w:r w:rsidR="009A2CAC">
        <w:rPr>
          <w:sz w:val="18"/>
          <w:szCs w:val="18"/>
        </w:rPr>
        <w:t xml:space="preserve">clockwise to </w:t>
      </w:r>
      <w:r>
        <w:rPr>
          <w:sz w:val="18"/>
          <w:szCs w:val="18"/>
        </w:rPr>
        <w:t>get in between ribs</w:t>
      </w:r>
    </w:p>
    <w:p w14:paraId="07A8B816" w14:textId="51248BF7" w:rsidR="007E6F60" w:rsidRPr="002B35E1" w:rsidRDefault="00F4575D" w:rsidP="007E6F60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92D717" wp14:editId="2D526DDD">
            <wp:simplePos x="0" y="0"/>
            <wp:positionH relativeFrom="column">
              <wp:posOffset>3267075</wp:posOffset>
            </wp:positionH>
            <wp:positionV relativeFrom="paragraph">
              <wp:posOffset>8890</wp:posOffset>
            </wp:positionV>
            <wp:extent cx="993775" cy="828040"/>
            <wp:effectExtent l="0" t="0" r="0" b="0"/>
            <wp:wrapTight wrapText="bothSides">
              <wp:wrapPolygon edited="0">
                <wp:start x="0" y="0"/>
                <wp:lineTo x="0" y="20871"/>
                <wp:lineTo x="21117" y="20871"/>
                <wp:lineTo x="21117" y="0"/>
                <wp:lineTo x="0" y="0"/>
              </wp:wrapPolygon>
            </wp:wrapTight>
            <wp:docPr id="34" name="Picture 34" descr="http://calsprogram.org/manual/volume3/Section28/Ultrasound/US2Graphics/3_us_2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lsprogram.org/manual/volume3/Section28/Ultrasound/US2Graphics/3_us_2_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1"/>
                    <a:stretch/>
                  </pic:blipFill>
                  <pic:spPr bwMode="auto">
                    <a:xfrm>
                      <a:off x="0" y="0"/>
                      <a:ext cx="99377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056">
        <w:rPr>
          <w:b/>
          <w:sz w:val="18"/>
          <w:szCs w:val="18"/>
        </w:rPr>
        <w:t>4. Pelvis (Label “PEL”)</w:t>
      </w:r>
    </w:p>
    <w:p w14:paraId="6EAAD00C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Two views:</w:t>
      </w:r>
    </w:p>
    <w:p w14:paraId="29FC5512" w14:textId="77777777" w:rsidR="009A2CAC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1: Indicator to pt’s right, aim down into pelvis and fan head </w:t>
      </w:r>
    </w:p>
    <w:p w14:paraId="50585EFE" w14:textId="77777777" w:rsidR="007E6F60" w:rsidRDefault="009A2CAC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7E6F60">
        <w:rPr>
          <w:sz w:val="18"/>
          <w:szCs w:val="18"/>
        </w:rPr>
        <w:t xml:space="preserve">to toe through entire bladder </w:t>
      </w:r>
    </w:p>
    <w:p w14:paraId="69410CBD" w14:textId="77777777" w:rsidR="009A2CAC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2B35E1">
        <w:rPr>
          <w:sz w:val="18"/>
          <w:szCs w:val="18"/>
        </w:rPr>
        <w:t xml:space="preserve">2: </w:t>
      </w:r>
      <w:r>
        <w:rPr>
          <w:sz w:val="18"/>
          <w:szCs w:val="18"/>
        </w:rPr>
        <w:t>Indicator to pt’s head</w:t>
      </w:r>
      <w:r w:rsidR="002B35E1">
        <w:rPr>
          <w:sz w:val="18"/>
          <w:szCs w:val="18"/>
        </w:rPr>
        <w:t xml:space="preserve">, aim down into pelvis and fan left </w:t>
      </w:r>
    </w:p>
    <w:p w14:paraId="7F92A006" w14:textId="77777777" w:rsidR="002B35E1" w:rsidRDefault="009A2CAC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2B35E1">
        <w:rPr>
          <w:sz w:val="18"/>
          <w:szCs w:val="18"/>
        </w:rPr>
        <w:t>to</w:t>
      </w:r>
      <w:r>
        <w:rPr>
          <w:sz w:val="18"/>
          <w:szCs w:val="18"/>
        </w:rPr>
        <w:t xml:space="preserve"> </w:t>
      </w:r>
      <w:r w:rsidR="002B35E1">
        <w:rPr>
          <w:sz w:val="18"/>
          <w:szCs w:val="18"/>
        </w:rPr>
        <w:t>right through entire bladder</w:t>
      </w:r>
    </w:p>
    <w:p w14:paraId="3711FF90" w14:textId="77777777" w:rsidR="002B35E1" w:rsidRDefault="00F4575D" w:rsidP="007E6F60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E4D8F53" wp14:editId="10804D67">
            <wp:simplePos x="0" y="0"/>
            <wp:positionH relativeFrom="column">
              <wp:posOffset>3333750</wp:posOffset>
            </wp:positionH>
            <wp:positionV relativeFrom="paragraph">
              <wp:posOffset>46355</wp:posOffset>
            </wp:positionV>
            <wp:extent cx="927100" cy="795020"/>
            <wp:effectExtent l="0" t="0" r="6350" b="5080"/>
            <wp:wrapTight wrapText="bothSides">
              <wp:wrapPolygon edited="0">
                <wp:start x="0" y="0"/>
                <wp:lineTo x="0" y="21220"/>
                <wp:lineTo x="21304" y="21220"/>
                <wp:lineTo x="21304" y="0"/>
                <wp:lineTo x="0" y="0"/>
              </wp:wrapPolygon>
            </wp:wrapTight>
            <wp:docPr id="35" name="Picture 35" descr="http://images.radiopaedia.org/images/454796/bd8e69c79c9506ff65013935c3b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radiopaedia.org/images/454796/bd8e69c79c9506ff65013935c3bd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5"/>
                    <a:stretch/>
                  </pic:blipFill>
                  <pic:spPr bwMode="auto">
                    <a:xfrm>
                      <a:off x="0" y="0"/>
                      <a:ext cx="92710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5E1">
        <w:rPr>
          <w:sz w:val="18"/>
          <w:szCs w:val="18"/>
        </w:rPr>
        <w:tab/>
        <w:t>Trouble shooting:</w:t>
      </w:r>
    </w:p>
    <w:p w14:paraId="0FFE07DE" w14:textId="77777777" w:rsidR="00967F2C" w:rsidRDefault="002B35E1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Can’t</w:t>
      </w:r>
      <w:r w:rsidR="009A2CAC">
        <w:rPr>
          <w:sz w:val="18"/>
          <w:szCs w:val="18"/>
        </w:rPr>
        <w:t xml:space="preserve"> find bladder? Make sure </w:t>
      </w:r>
      <w:r w:rsidR="00967F2C">
        <w:rPr>
          <w:sz w:val="18"/>
          <w:szCs w:val="18"/>
        </w:rPr>
        <w:t xml:space="preserve">to slide down to just above </w:t>
      </w:r>
    </w:p>
    <w:p w14:paraId="5BC845C4" w14:textId="0425A454" w:rsidR="002B35E1" w:rsidRDefault="00967F2C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pubic bone and</w:t>
      </w:r>
      <w:r w:rsidR="009A2CAC">
        <w:rPr>
          <w:sz w:val="18"/>
          <w:szCs w:val="18"/>
        </w:rPr>
        <w:t xml:space="preserve"> aim </w:t>
      </w:r>
      <w:r w:rsidR="002B35E1">
        <w:rPr>
          <w:sz w:val="18"/>
          <w:szCs w:val="18"/>
        </w:rPr>
        <w:t xml:space="preserve">towards feet, down </w:t>
      </w:r>
      <w:r w:rsidR="009A2CAC">
        <w:rPr>
          <w:sz w:val="18"/>
          <w:szCs w:val="18"/>
        </w:rPr>
        <w:t>i</w:t>
      </w:r>
      <w:r w:rsidR="002B35E1">
        <w:rPr>
          <w:sz w:val="18"/>
          <w:szCs w:val="18"/>
        </w:rPr>
        <w:t>nto the pelvis</w:t>
      </w:r>
    </w:p>
    <w:p w14:paraId="2D296910" w14:textId="4821C16D" w:rsidR="002B35E1" w:rsidRPr="002B35E1" w:rsidRDefault="002B35E1" w:rsidP="007E6F60">
      <w:pPr>
        <w:spacing w:after="0" w:line="240" w:lineRule="auto"/>
        <w:rPr>
          <w:b/>
          <w:sz w:val="18"/>
          <w:szCs w:val="18"/>
        </w:rPr>
      </w:pPr>
      <w:r w:rsidRPr="002B35E1">
        <w:rPr>
          <w:b/>
          <w:sz w:val="18"/>
          <w:szCs w:val="18"/>
        </w:rPr>
        <w:t>5, 6.</w:t>
      </w:r>
      <w:r w:rsidR="00E74056">
        <w:rPr>
          <w:b/>
          <w:sz w:val="18"/>
          <w:szCs w:val="18"/>
        </w:rPr>
        <w:t xml:space="preserve"> Thorax for pneumothorax  (Label left and right)</w:t>
      </w:r>
    </w:p>
    <w:p w14:paraId="28B06421" w14:textId="77777777" w:rsidR="002B35E1" w:rsidRDefault="002B35E1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Indicator towards the head in midclavicular line at lung apex</w:t>
      </w:r>
    </w:p>
    <w:p w14:paraId="11FE0D40" w14:textId="77777777" w:rsidR="002B35E1" w:rsidRDefault="002B35E1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Find a rib, then the pleural line (the first white line just below </w:t>
      </w:r>
    </w:p>
    <w:p w14:paraId="5A4EF9C2" w14:textId="77777777" w:rsidR="002B35E1" w:rsidRDefault="002B35E1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the rib)</w:t>
      </w:r>
    </w:p>
    <w:p w14:paraId="22D07972" w14:textId="77777777" w:rsidR="002B35E1" w:rsidRDefault="00F4575D" w:rsidP="007E6F60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52631A0" wp14:editId="454A8C5C">
            <wp:simplePos x="0" y="0"/>
            <wp:positionH relativeFrom="column">
              <wp:posOffset>3267710</wp:posOffset>
            </wp:positionH>
            <wp:positionV relativeFrom="paragraph">
              <wp:posOffset>29210</wp:posOffset>
            </wp:positionV>
            <wp:extent cx="990600" cy="787400"/>
            <wp:effectExtent l="0" t="0" r="0" b="0"/>
            <wp:wrapTight wrapText="bothSides">
              <wp:wrapPolygon edited="0">
                <wp:start x="0" y="0"/>
                <wp:lineTo x="0" y="20903"/>
                <wp:lineTo x="21185" y="20903"/>
                <wp:lineTo x="21185" y="0"/>
                <wp:lineTo x="0" y="0"/>
              </wp:wrapPolygon>
            </wp:wrapTight>
            <wp:docPr id="36" name="Picture 36" descr="http://img.medscape.com/pi/emed/ckb/clinical_procedures/79926-104340-1883608-1926231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edscape.com/pi/emed/ckb/clinical_procedures/79926-104340-1883608-1926231t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0" r="13913" b="29123"/>
                    <a:stretch/>
                  </pic:blipFill>
                  <pic:spPr bwMode="auto">
                    <a:xfrm>
                      <a:off x="0" y="0"/>
                      <a:ext cx="9906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5E1">
        <w:rPr>
          <w:sz w:val="18"/>
          <w:szCs w:val="18"/>
        </w:rPr>
        <w:t xml:space="preserve">       Look for lung sliding and comet tails</w:t>
      </w:r>
    </w:p>
    <w:p w14:paraId="32CFC875" w14:textId="77777777" w:rsidR="002B35E1" w:rsidRDefault="002B35E1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Slide towar</w:t>
      </w:r>
      <w:r w:rsidR="009A2CAC">
        <w:rPr>
          <w:sz w:val="18"/>
          <w:szCs w:val="18"/>
        </w:rPr>
        <w:t xml:space="preserve">ds feet to next few intercostal </w:t>
      </w:r>
      <w:r>
        <w:rPr>
          <w:sz w:val="18"/>
          <w:szCs w:val="18"/>
        </w:rPr>
        <w:t>spaces and repeat</w:t>
      </w:r>
    </w:p>
    <w:p w14:paraId="6849F343" w14:textId="77777777" w:rsidR="002B35E1" w:rsidRDefault="002B35E1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Trouble shooting:</w:t>
      </w:r>
    </w:p>
    <w:p w14:paraId="78064B78" w14:textId="77777777" w:rsidR="009A2CAC" w:rsidRDefault="002B35E1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Heart in the way on the left? Move more laterally or </w:t>
      </w:r>
    </w:p>
    <w:p w14:paraId="248A3DA5" w14:textId="77777777" w:rsidR="002B35E1" w:rsidRDefault="009A2CAC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2B35E1">
        <w:rPr>
          <w:sz w:val="18"/>
          <w:szCs w:val="18"/>
        </w:rPr>
        <w:t>superiorly</w:t>
      </w:r>
    </w:p>
    <w:p w14:paraId="666BB0F1" w14:textId="77777777" w:rsid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</w:p>
    <w:p w14:paraId="4C6FEAC3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ab/>
      </w:r>
    </w:p>
    <w:p w14:paraId="7C8E132D" w14:textId="77777777" w:rsidR="007E6F60" w:rsidRPr="007E6F60" w:rsidRDefault="007E6F60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 xml:space="preserve">     </w:t>
      </w:r>
    </w:p>
    <w:p w14:paraId="7182AB77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</w:p>
    <w:p w14:paraId="3CF8F9D4" w14:textId="77777777" w:rsidR="00FA04C1" w:rsidRPr="007E6F60" w:rsidRDefault="00FA04C1" w:rsidP="007E6F60">
      <w:pPr>
        <w:spacing w:after="0" w:line="240" w:lineRule="auto"/>
        <w:rPr>
          <w:sz w:val="18"/>
          <w:szCs w:val="18"/>
        </w:rPr>
      </w:pPr>
      <w:r w:rsidRPr="007E6F60">
        <w:rPr>
          <w:sz w:val="18"/>
          <w:szCs w:val="18"/>
        </w:rPr>
        <w:t xml:space="preserve"> </w:t>
      </w:r>
    </w:p>
    <w:sectPr w:rsidR="00FA04C1" w:rsidRPr="007E6F60" w:rsidSect="009A2CA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3"/>
  <w:defaultTabStop w:val="28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C1"/>
    <w:rsid w:val="002B35E1"/>
    <w:rsid w:val="004A1579"/>
    <w:rsid w:val="007E6F60"/>
    <w:rsid w:val="00864576"/>
    <w:rsid w:val="00967F2C"/>
    <w:rsid w:val="009A2CAC"/>
    <w:rsid w:val="00C855AD"/>
    <w:rsid w:val="00E74056"/>
    <w:rsid w:val="00F4575D"/>
    <w:rsid w:val="00FA04C1"/>
    <w:rsid w:val="00FE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E889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Baystate Health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Schroeder, Michele</dc:creator>
  <cp:lastModifiedBy>GN004617</cp:lastModifiedBy>
  <cp:revision>2</cp:revision>
  <cp:lastPrinted>2016-11-14T17:31:00Z</cp:lastPrinted>
  <dcterms:created xsi:type="dcterms:W3CDTF">2017-03-15T01:31:00Z</dcterms:created>
  <dcterms:modified xsi:type="dcterms:W3CDTF">2017-03-15T01:31:00Z</dcterms:modified>
</cp:coreProperties>
</file>